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313A" w14:textId="0798565F" w:rsidR="00904919" w:rsidRDefault="00904919">
      <w:r>
        <w:t>Thank you for your interest in joining DBWA’s first leadership program.</w:t>
      </w:r>
      <w:r w:rsidR="00800D2E">
        <w:t xml:space="preserve"> This leadership program aims to develop the leaders of tomorrow. </w:t>
      </w:r>
      <w:r w:rsidR="00B9211A">
        <w:t xml:space="preserve">No previous leadership experience is required. </w:t>
      </w:r>
      <w:r w:rsidR="00800D2E">
        <w:t>You will be heavily involved in working together with us at DBWA to codesign a leadership program to suit yourself and your peers. This program aims to be disability led, to create strong leaders living with disability to be equipped to drive change for tomorrows future. We are excited to have you join along on this exciting adventure with us.</w:t>
      </w:r>
    </w:p>
    <w:p w14:paraId="3BDE44A6" w14:textId="2499E31B" w:rsidR="00904919" w:rsidRDefault="00904919">
      <w:r>
        <w:t>Please fill in some further details about yourself to help us get to know you better and ensure we can tailor the program to meet your needs.</w:t>
      </w:r>
    </w:p>
    <w:p w14:paraId="23E2D554" w14:textId="167DA275" w:rsidR="00904919" w:rsidRDefault="00904919" w:rsidP="00800D2E">
      <w:pPr>
        <w:pStyle w:val="ListParagraph"/>
        <w:numPr>
          <w:ilvl w:val="0"/>
          <w:numId w:val="2"/>
        </w:numPr>
        <w:spacing w:line="360" w:lineRule="auto"/>
      </w:pPr>
      <w:r>
        <w:t>First</w:t>
      </w:r>
      <w:r w:rsidR="00AF29C8">
        <w:t xml:space="preserve"> </w:t>
      </w:r>
      <w:r>
        <w:t>name:</w:t>
      </w:r>
    </w:p>
    <w:p w14:paraId="6E812F2F" w14:textId="6CCE2E41" w:rsidR="00904919" w:rsidRDefault="00904919" w:rsidP="00800D2E">
      <w:pPr>
        <w:pStyle w:val="ListParagraph"/>
        <w:numPr>
          <w:ilvl w:val="0"/>
          <w:numId w:val="2"/>
        </w:numPr>
        <w:spacing w:line="360" w:lineRule="auto"/>
      </w:pPr>
      <w:r>
        <w:t>Last</w:t>
      </w:r>
      <w:r w:rsidR="00AF29C8">
        <w:t xml:space="preserve"> </w:t>
      </w:r>
      <w:r>
        <w:t>name:</w:t>
      </w:r>
    </w:p>
    <w:p w14:paraId="0BEEC950" w14:textId="4CF91CF9" w:rsidR="00904919" w:rsidRDefault="00904919" w:rsidP="00800D2E">
      <w:pPr>
        <w:pStyle w:val="ListParagraph"/>
        <w:numPr>
          <w:ilvl w:val="0"/>
          <w:numId w:val="2"/>
        </w:numPr>
        <w:spacing w:line="360" w:lineRule="auto"/>
      </w:pPr>
      <w:r>
        <w:t>Email address:</w:t>
      </w:r>
    </w:p>
    <w:p w14:paraId="2C6E8C2B" w14:textId="7CF9DDA3" w:rsidR="00904919" w:rsidRDefault="00904919" w:rsidP="00800D2E">
      <w:pPr>
        <w:pStyle w:val="ListParagraph"/>
        <w:numPr>
          <w:ilvl w:val="0"/>
          <w:numId w:val="2"/>
        </w:numPr>
        <w:spacing w:line="360" w:lineRule="auto"/>
      </w:pPr>
      <w:r>
        <w:t>Mobile phone number:</w:t>
      </w:r>
    </w:p>
    <w:p w14:paraId="01073AF3" w14:textId="148D3B62" w:rsidR="00904919" w:rsidRDefault="00904919" w:rsidP="00800D2E">
      <w:pPr>
        <w:pStyle w:val="ListParagraph"/>
        <w:numPr>
          <w:ilvl w:val="0"/>
          <w:numId w:val="2"/>
        </w:numPr>
        <w:spacing w:line="360" w:lineRule="auto"/>
      </w:pPr>
      <w:r>
        <w:t>Preferred contact method:</w:t>
      </w:r>
    </w:p>
    <w:p w14:paraId="6FE5296B" w14:textId="2C891854" w:rsidR="00904919" w:rsidRDefault="00904919" w:rsidP="00800D2E">
      <w:pPr>
        <w:pStyle w:val="ListParagraph"/>
        <w:numPr>
          <w:ilvl w:val="0"/>
          <w:numId w:val="2"/>
        </w:numPr>
        <w:spacing w:line="360" w:lineRule="auto"/>
      </w:pPr>
      <w:r>
        <w:t xml:space="preserve">Tell us about any leadership experience that you have been involve in. This can include </w:t>
      </w:r>
      <w:r w:rsidRPr="00904919">
        <w:t>leading a sports team, organi</w:t>
      </w:r>
      <w:r>
        <w:t>s</w:t>
      </w:r>
      <w:r w:rsidRPr="00904919">
        <w:t xml:space="preserve">ing a </w:t>
      </w:r>
      <w:r>
        <w:t xml:space="preserve">social </w:t>
      </w:r>
      <w:r w:rsidRPr="00904919">
        <w:t>club, taking charge of a volunteer project</w:t>
      </w:r>
      <w:r>
        <w:t>, etc</w:t>
      </w:r>
      <w:r w:rsidRPr="00904919">
        <w:t>.</w:t>
      </w:r>
      <w:r w:rsidR="00B9211A">
        <w:t xml:space="preserve"> If you don’t have any leadership experience, you </w:t>
      </w:r>
      <w:r w:rsidR="00E5418F">
        <w:t>can just state ‘no previous leadership experience’.</w:t>
      </w:r>
    </w:p>
    <w:p w14:paraId="548FCA97" w14:textId="4DD43667" w:rsidR="00904919" w:rsidRDefault="00904919" w:rsidP="00800D2E">
      <w:pPr>
        <w:pStyle w:val="ListParagraph"/>
        <w:numPr>
          <w:ilvl w:val="0"/>
          <w:numId w:val="2"/>
        </w:numPr>
        <w:spacing w:line="360" w:lineRule="auto"/>
      </w:pPr>
      <w:r>
        <w:t>What is your connection with the deafblind community?</w:t>
      </w:r>
    </w:p>
    <w:p w14:paraId="3C2218F2" w14:textId="663422C1" w:rsidR="00904919" w:rsidRDefault="00904919" w:rsidP="00800D2E">
      <w:pPr>
        <w:pStyle w:val="ListParagraph"/>
        <w:numPr>
          <w:ilvl w:val="0"/>
          <w:numId w:val="2"/>
        </w:numPr>
        <w:spacing w:line="360" w:lineRule="auto"/>
      </w:pPr>
      <w:r>
        <w:t>How do you identify your sensory loss? E.g. Deaf, Deafblind, Hard of hearing, Low vision, Vision impaired, Blind, etc.</w:t>
      </w:r>
    </w:p>
    <w:p w14:paraId="48343356" w14:textId="78DB14E3" w:rsidR="00904919" w:rsidRDefault="00904919" w:rsidP="00800D2E">
      <w:pPr>
        <w:pStyle w:val="ListParagraph"/>
        <w:numPr>
          <w:ilvl w:val="0"/>
          <w:numId w:val="2"/>
        </w:numPr>
        <w:spacing w:line="360" w:lineRule="auto"/>
      </w:pPr>
      <w:r>
        <w:t>Why are you interested to be a part of DBWA’s leadership program?</w:t>
      </w:r>
    </w:p>
    <w:p w14:paraId="04FE09D6" w14:textId="72E9D33C" w:rsidR="00904919" w:rsidRDefault="00904919" w:rsidP="00800D2E">
      <w:pPr>
        <w:pStyle w:val="ListParagraph"/>
        <w:numPr>
          <w:ilvl w:val="0"/>
          <w:numId w:val="2"/>
        </w:numPr>
        <w:spacing w:line="360" w:lineRule="auto"/>
      </w:pPr>
      <w:r>
        <w:t>What do you hope to achieve from DBWA’s leadership program?</w:t>
      </w:r>
    </w:p>
    <w:p w14:paraId="78EEEF79" w14:textId="3DF19A78" w:rsidR="00904919" w:rsidRDefault="00904919" w:rsidP="00AF29C8">
      <w:pPr>
        <w:pStyle w:val="ListParagraph"/>
        <w:numPr>
          <w:ilvl w:val="0"/>
          <w:numId w:val="2"/>
        </w:numPr>
        <w:spacing w:line="360" w:lineRule="auto"/>
      </w:pPr>
      <w:r>
        <w:t>What is your availability to participate</w:t>
      </w:r>
      <w:r w:rsidR="00AF29C8">
        <w:t xml:space="preserve"> in </w:t>
      </w:r>
      <w:proofErr w:type="gramStart"/>
      <w:r w:rsidR="00AF29C8">
        <w:t>face to face</w:t>
      </w:r>
      <w:proofErr w:type="gramEnd"/>
      <w:r w:rsidR="00AF29C8">
        <w:t xml:space="preserve"> sessions</w:t>
      </w:r>
      <w:r>
        <w:t xml:space="preserve"> in the program?</w:t>
      </w:r>
      <w:r w:rsidR="00AF29C8">
        <w:t xml:space="preserve"> E.g. </w:t>
      </w:r>
      <w:r>
        <w:t>I’m free on weekends, I’m free on weeknights, I’m free on weekdays, I can commit x number of hours a week to this program.</w:t>
      </w:r>
    </w:p>
    <w:p w14:paraId="6D7E5F95" w14:textId="6ABFE60B" w:rsidR="00AF29C8" w:rsidRDefault="00AF29C8" w:rsidP="00800D2E">
      <w:pPr>
        <w:pStyle w:val="ListParagraph"/>
        <w:numPr>
          <w:ilvl w:val="0"/>
          <w:numId w:val="2"/>
        </w:numPr>
        <w:spacing w:line="360" w:lineRule="auto"/>
      </w:pPr>
      <w:r>
        <w:t>What are your accessibility requirements that we should be aware of?</w:t>
      </w:r>
    </w:p>
    <w:p w14:paraId="6A660AD3" w14:textId="77777777" w:rsidR="007D1AE1" w:rsidRDefault="00904919" w:rsidP="00800D2E">
      <w:pPr>
        <w:pStyle w:val="ListParagraph"/>
        <w:numPr>
          <w:ilvl w:val="0"/>
          <w:numId w:val="2"/>
        </w:numPr>
        <w:spacing w:line="360" w:lineRule="auto"/>
      </w:pPr>
      <w:r>
        <w:t>What is your current study/employment status?</w:t>
      </w:r>
      <w:r w:rsidR="00800D2E">
        <w:t xml:space="preserve"> E.g. I currently work full time, I currently study part time, I’m currently in between jobs, etc.</w:t>
      </w:r>
    </w:p>
    <w:p w14:paraId="5DFD8541" w14:textId="48B483CD" w:rsidR="00904919" w:rsidRDefault="00800D2E" w:rsidP="007D1AE1">
      <w:pPr>
        <w:spacing w:line="360" w:lineRule="auto"/>
        <w:ind w:left="360"/>
      </w:pPr>
      <w:r>
        <w:t xml:space="preserve">Thank you for completing this application form. Please email your completed form to </w:t>
      </w:r>
      <w:hyperlink r:id="rId7" w:history="1">
        <w:r w:rsidRPr="00EB3314">
          <w:rPr>
            <w:rStyle w:val="Hyperlink"/>
          </w:rPr>
          <w:t>yuemei@dbwa.org.au</w:t>
        </w:r>
      </w:hyperlink>
      <w:r>
        <w:t xml:space="preserve"> before 11 July 2025. Thank you.</w:t>
      </w:r>
    </w:p>
    <w:sectPr w:rsidR="00904919" w:rsidSect="007D1AE1">
      <w:headerReference w:type="even" r:id="rId8"/>
      <w:headerReference w:type="default" r:id="rId9"/>
      <w:footerReference w:type="even" r:id="rId10"/>
      <w:footerReference w:type="default" r:id="rId11"/>
      <w:headerReference w:type="first" r:id="rId12"/>
      <w:footerReference w:type="first" r:id="rId13"/>
      <w:pgSz w:w="11906" w:h="16838"/>
      <w:pgMar w:top="2467" w:right="1440" w:bottom="993" w:left="1440"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BF14" w14:textId="77777777" w:rsidR="00904919" w:rsidRDefault="00904919" w:rsidP="00904919">
      <w:pPr>
        <w:spacing w:after="0" w:line="240" w:lineRule="auto"/>
      </w:pPr>
      <w:r>
        <w:separator/>
      </w:r>
    </w:p>
  </w:endnote>
  <w:endnote w:type="continuationSeparator" w:id="0">
    <w:p w14:paraId="3CDF0924" w14:textId="77777777" w:rsidR="00904919" w:rsidRDefault="00904919" w:rsidP="0090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946C" w14:textId="77777777" w:rsidR="003E6FE3" w:rsidRDefault="003E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228A" w14:textId="77777777" w:rsidR="003E6FE3" w:rsidRDefault="003E6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78D4" w14:textId="1AE5A79A" w:rsidR="00800D2E" w:rsidRDefault="00AF29C8">
    <w:pPr>
      <w:pStyle w:val="Footer"/>
    </w:pPr>
    <w:r>
      <w:rPr>
        <w:noProof/>
      </w:rPr>
      <w:drawing>
        <wp:anchor distT="0" distB="0" distL="114300" distR="114300" simplePos="0" relativeHeight="251662336" behindDoc="0" locked="0" layoutInCell="1" allowOverlap="1" wp14:anchorId="6B40EF63" wp14:editId="330D0B77">
          <wp:simplePos x="0" y="0"/>
          <wp:positionH relativeFrom="column">
            <wp:posOffset>5181600</wp:posOffset>
          </wp:positionH>
          <wp:positionV relativeFrom="paragraph">
            <wp:posOffset>-537845</wp:posOffset>
          </wp:positionV>
          <wp:extent cx="1263650" cy="887888"/>
          <wp:effectExtent l="0" t="0" r="0" b="7620"/>
          <wp:wrapSquare wrapText="bothSides"/>
          <wp:docPr id="1130806068" name="Picture 2" descr="Deafblind 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6671" name="Picture 2" descr="Deafblind W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3556" t="3374" r="3778" b="6748"/>
                  <a:stretch>
                    <a:fillRect/>
                  </a:stretch>
                </pic:blipFill>
                <pic:spPr bwMode="auto">
                  <a:xfrm>
                    <a:off x="0" y="0"/>
                    <a:ext cx="1263650" cy="8878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D2E">
      <w:rPr>
        <w:noProof/>
      </w:rPr>
      <mc:AlternateContent>
        <mc:Choice Requires="wps">
          <w:drawing>
            <wp:anchor distT="0" distB="0" distL="114300" distR="114300" simplePos="0" relativeHeight="251661312" behindDoc="1" locked="0" layoutInCell="1" allowOverlap="1" wp14:anchorId="07A5F615" wp14:editId="0E53F8D8">
              <wp:simplePos x="0" y="0"/>
              <wp:positionH relativeFrom="page">
                <wp:align>right</wp:align>
              </wp:positionH>
              <wp:positionV relativeFrom="paragraph">
                <wp:posOffset>-292100</wp:posOffset>
              </wp:positionV>
              <wp:extent cx="7543800" cy="1263650"/>
              <wp:effectExtent l="0" t="0" r="0" b="0"/>
              <wp:wrapNone/>
              <wp:docPr id="382283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263650"/>
                      </a:xfrm>
                      <a:prstGeom prst="rect">
                        <a:avLst/>
                      </a:prstGeom>
                      <a:solidFill>
                        <a:srgbClr val="584E8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8A3394" w14:textId="77777777" w:rsidR="00800D2E" w:rsidRDefault="00800D2E" w:rsidP="00800D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5F615" id="_x0000_s1027" alt="&quot;&quot;" style="position:absolute;margin-left:542.8pt;margin-top:-23pt;width:594pt;height:99.5pt;z-index:-25165516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" fillcolor="#584e87" stroked="f" strokeweight="1.5pt">
              <v:textbox>
                <w:txbxContent>
                  <w:p w14:paraId="058A3394" w14:textId="77777777" w:rsidR="00800D2E" w:rsidRDefault="00800D2E" w:rsidP="00800D2E">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E869" w14:textId="77777777" w:rsidR="00904919" w:rsidRDefault="00904919" w:rsidP="00904919">
      <w:pPr>
        <w:spacing w:after="0" w:line="240" w:lineRule="auto"/>
      </w:pPr>
      <w:r>
        <w:separator/>
      </w:r>
    </w:p>
  </w:footnote>
  <w:footnote w:type="continuationSeparator" w:id="0">
    <w:p w14:paraId="56E13E84" w14:textId="77777777" w:rsidR="00904919" w:rsidRDefault="00904919" w:rsidP="0090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25FE" w14:textId="77777777" w:rsidR="003E6FE3" w:rsidRDefault="003E6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F9DD" w14:textId="2DD1FD9D" w:rsidR="00904919" w:rsidRDefault="00904919" w:rsidP="00904919">
    <w:r>
      <w:t>Deafblind WA’s Leadership Program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5033" w14:textId="77777777" w:rsidR="001D0E57" w:rsidRDefault="00800D2E" w:rsidP="00800D2E">
    <w:pPr>
      <w:pStyle w:val="Header"/>
      <w:shd w:val="clear" w:color="auto" w:fill="D9F583"/>
      <w:jc w:val="center"/>
      <w:rPr>
        <w:rFonts w:ascii="Verdana" w:hAnsi="Verdana"/>
        <w:b/>
        <w:bCs/>
        <w:sz w:val="36"/>
        <w:szCs w:val="36"/>
      </w:rPr>
    </w:pPr>
    <w:r>
      <w:rPr>
        <w:noProof/>
      </w:rPr>
      <mc:AlternateContent>
        <mc:Choice Requires="wps">
          <w:drawing>
            <wp:anchor distT="0" distB="0" distL="114300" distR="114300" simplePos="0" relativeHeight="251659264" behindDoc="1" locked="0" layoutInCell="1" allowOverlap="1" wp14:anchorId="2053FECF" wp14:editId="42A5A19C">
              <wp:simplePos x="0" y="0"/>
              <wp:positionH relativeFrom="page">
                <wp:align>right</wp:align>
              </wp:positionH>
              <wp:positionV relativeFrom="paragraph">
                <wp:posOffset>-451485</wp:posOffset>
              </wp:positionV>
              <wp:extent cx="7543800" cy="1536700"/>
              <wp:effectExtent l="0" t="0" r="0" b="6350"/>
              <wp:wrapNone/>
              <wp:docPr id="21200640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536700"/>
                      </a:xfrm>
                      <a:prstGeom prst="rect">
                        <a:avLst/>
                      </a:prstGeom>
                      <a:solidFill>
                        <a:srgbClr val="584E8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008F4" w14:textId="77777777" w:rsidR="00800D2E" w:rsidRDefault="00800D2E" w:rsidP="00800D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3FECF" id="Rectangle 1" o:spid="_x0000_s1026" alt="&quot;&quot;" style="position:absolute;left:0;text-align:left;margin-left:542.8pt;margin-top:-35.55pt;width:594pt;height:121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" fillcolor="#584e87" stroked="f" strokeweight="1.5pt">
              <v:textbox>
                <w:txbxContent>
                  <w:p w14:paraId="73B008F4" w14:textId="77777777" w:rsidR="00800D2E" w:rsidRDefault="00800D2E" w:rsidP="00800D2E">
                    <w:pPr>
                      <w:jc w:val="center"/>
                    </w:pPr>
                  </w:p>
                </w:txbxContent>
              </v:textbox>
              <w10:wrap anchorx="page"/>
            </v:rect>
          </w:pict>
        </mc:Fallback>
      </mc:AlternateContent>
    </w:r>
    <w:r>
      <w:rPr>
        <w:rFonts w:ascii="Verdana" w:hAnsi="Verdana"/>
        <w:b/>
        <w:bCs/>
        <w:sz w:val="36"/>
        <w:szCs w:val="36"/>
      </w:rPr>
      <w:t>Deafblind W</w:t>
    </w:r>
    <w:r w:rsidR="001D0E57">
      <w:rPr>
        <w:rFonts w:ascii="Verdana" w:hAnsi="Verdana"/>
        <w:b/>
        <w:bCs/>
        <w:sz w:val="36"/>
        <w:szCs w:val="36"/>
      </w:rPr>
      <w:t xml:space="preserve">est </w:t>
    </w:r>
    <w:r>
      <w:rPr>
        <w:rFonts w:ascii="Verdana" w:hAnsi="Verdana"/>
        <w:b/>
        <w:bCs/>
        <w:sz w:val="36"/>
        <w:szCs w:val="36"/>
      </w:rPr>
      <w:t>A</w:t>
    </w:r>
    <w:r w:rsidR="001D0E57">
      <w:rPr>
        <w:rFonts w:ascii="Verdana" w:hAnsi="Verdana"/>
        <w:b/>
        <w:bCs/>
        <w:sz w:val="36"/>
        <w:szCs w:val="36"/>
      </w:rPr>
      <w:t>ustralians</w:t>
    </w:r>
  </w:p>
  <w:p w14:paraId="32EC13A7" w14:textId="53250994" w:rsidR="00800D2E" w:rsidRDefault="00800D2E" w:rsidP="00800D2E">
    <w:pPr>
      <w:pStyle w:val="Header"/>
      <w:shd w:val="clear" w:color="auto" w:fill="D9F583"/>
      <w:jc w:val="center"/>
      <w:rPr>
        <w:rFonts w:ascii="Verdana" w:hAnsi="Verdana"/>
        <w:b/>
        <w:bCs/>
        <w:sz w:val="36"/>
        <w:szCs w:val="36"/>
      </w:rPr>
    </w:pPr>
    <w:r>
      <w:rPr>
        <w:rFonts w:ascii="Verdana" w:hAnsi="Verdana"/>
        <w:b/>
        <w:bCs/>
        <w:sz w:val="36"/>
        <w:szCs w:val="36"/>
      </w:rPr>
      <w:t xml:space="preserve"> Leadership Program</w:t>
    </w:r>
    <w:r w:rsidR="00B46590">
      <w:rPr>
        <w:rFonts w:ascii="Verdana" w:hAnsi="Verdana"/>
        <w:b/>
        <w:bCs/>
        <w:sz w:val="36"/>
        <w:szCs w:val="36"/>
      </w:rPr>
      <w:t xml:space="preserve"> 2025</w:t>
    </w:r>
  </w:p>
  <w:p w14:paraId="2C978E6E" w14:textId="2DE6459F" w:rsidR="00800D2E" w:rsidRDefault="00800D2E" w:rsidP="00800D2E">
    <w:pPr>
      <w:pStyle w:val="Header"/>
      <w:shd w:val="clear" w:color="auto" w:fill="D9F583"/>
      <w:jc w:val="center"/>
    </w:pPr>
    <w:r>
      <w:rPr>
        <w:rFonts w:ascii="Verdana" w:hAnsi="Verdana"/>
        <w:b/>
        <w:bCs/>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86F8C"/>
    <w:multiLevelType w:val="hybridMultilevel"/>
    <w:tmpl w:val="14BE30BC"/>
    <w:lvl w:ilvl="0" w:tplc="EB88682E">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AA13B0"/>
    <w:multiLevelType w:val="hybridMultilevel"/>
    <w:tmpl w:val="1B365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AF69F9"/>
    <w:multiLevelType w:val="hybridMultilevel"/>
    <w:tmpl w:val="9DF66D72"/>
    <w:lvl w:ilvl="0" w:tplc="EB88682E">
      <w:start w:val="2"/>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1233427">
    <w:abstractNumId w:val="0"/>
  </w:num>
  <w:num w:numId="2" w16cid:durableId="80488916">
    <w:abstractNumId w:val="1"/>
  </w:num>
  <w:num w:numId="3" w16cid:durableId="110835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19"/>
    <w:rsid w:val="001D0E57"/>
    <w:rsid w:val="003E6FE3"/>
    <w:rsid w:val="007D1AE1"/>
    <w:rsid w:val="00800D2E"/>
    <w:rsid w:val="008D47BD"/>
    <w:rsid w:val="00904919"/>
    <w:rsid w:val="00960E5A"/>
    <w:rsid w:val="00AF29C8"/>
    <w:rsid w:val="00B46590"/>
    <w:rsid w:val="00B9211A"/>
    <w:rsid w:val="00E5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97AFC"/>
  <w15:chartTrackingRefBased/>
  <w15:docId w15:val="{29DECEFB-3721-439D-9EDE-D4A90B1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919"/>
    <w:rPr>
      <w:rFonts w:eastAsiaTheme="majorEastAsia" w:cstheme="majorBidi"/>
      <w:color w:val="272727" w:themeColor="text1" w:themeTint="D8"/>
    </w:rPr>
  </w:style>
  <w:style w:type="paragraph" w:styleId="Title">
    <w:name w:val="Title"/>
    <w:basedOn w:val="Normal"/>
    <w:next w:val="Normal"/>
    <w:link w:val="TitleChar"/>
    <w:uiPriority w:val="10"/>
    <w:qFormat/>
    <w:rsid w:val="00904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919"/>
    <w:pPr>
      <w:spacing w:before="160"/>
      <w:jc w:val="center"/>
    </w:pPr>
    <w:rPr>
      <w:i/>
      <w:iCs/>
      <w:color w:val="404040" w:themeColor="text1" w:themeTint="BF"/>
    </w:rPr>
  </w:style>
  <w:style w:type="character" w:customStyle="1" w:styleId="QuoteChar">
    <w:name w:val="Quote Char"/>
    <w:basedOn w:val="DefaultParagraphFont"/>
    <w:link w:val="Quote"/>
    <w:uiPriority w:val="29"/>
    <w:rsid w:val="00904919"/>
    <w:rPr>
      <w:i/>
      <w:iCs/>
      <w:color w:val="404040" w:themeColor="text1" w:themeTint="BF"/>
    </w:rPr>
  </w:style>
  <w:style w:type="paragraph" w:styleId="ListParagraph">
    <w:name w:val="List Paragraph"/>
    <w:basedOn w:val="Normal"/>
    <w:uiPriority w:val="34"/>
    <w:qFormat/>
    <w:rsid w:val="00904919"/>
    <w:pPr>
      <w:ind w:left="720"/>
      <w:contextualSpacing/>
    </w:pPr>
  </w:style>
  <w:style w:type="character" w:styleId="IntenseEmphasis">
    <w:name w:val="Intense Emphasis"/>
    <w:basedOn w:val="DefaultParagraphFont"/>
    <w:uiPriority w:val="21"/>
    <w:qFormat/>
    <w:rsid w:val="00904919"/>
    <w:rPr>
      <w:i/>
      <w:iCs/>
      <w:color w:val="0F4761" w:themeColor="accent1" w:themeShade="BF"/>
    </w:rPr>
  </w:style>
  <w:style w:type="paragraph" w:styleId="IntenseQuote">
    <w:name w:val="Intense Quote"/>
    <w:basedOn w:val="Normal"/>
    <w:next w:val="Normal"/>
    <w:link w:val="IntenseQuoteChar"/>
    <w:uiPriority w:val="30"/>
    <w:qFormat/>
    <w:rsid w:val="00904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919"/>
    <w:rPr>
      <w:i/>
      <w:iCs/>
      <w:color w:val="0F4761" w:themeColor="accent1" w:themeShade="BF"/>
    </w:rPr>
  </w:style>
  <w:style w:type="character" w:styleId="IntenseReference">
    <w:name w:val="Intense Reference"/>
    <w:basedOn w:val="DefaultParagraphFont"/>
    <w:uiPriority w:val="32"/>
    <w:qFormat/>
    <w:rsid w:val="00904919"/>
    <w:rPr>
      <w:b/>
      <w:bCs/>
      <w:smallCaps/>
      <w:color w:val="0F4761" w:themeColor="accent1" w:themeShade="BF"/>
      <w:spacing w:val="5"/>
    </w:rPr>
  </w:style>
  <w:style w:type="paragraph" w:styleId="Header">
    <w:name w:val="header"/>
    <w:basedOn w:val="Normal"/>
    <w:link w:val="HeaderChar"/>
    <w:uiPriority w:val="99"/>
    <w:unhideWhenUsed/>
    <w:rsid w:val="00904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919"/>
  </w:style>
  <w:style w:type="paragraph" w:styleId="Footer">
    <w:name w:val="footer"/>
    <w:basedOn w:val="Normal"/>
    <w:link w:val="FooterChar"/>
    <w:uiPriority w:val="99"/>
    <w:unhideWhenUsed/>
    <w:rsid w:val="00904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919"/>
  </w:style>
  <w:style w:type="character" w:styleId="Hyperlink">
    <w:name w:val="Hyperlink"/>
    <w:basedOn w:val="DefaultParagraphFont"/>
    <w:uiPriority w:val="99"/>
    <w:unhideWhenUsed/>
    <w:rsid w:val="00800D2E"/>
    <w:rPr>
      <w:color w:val="467886" w:themeColor="hyperlink"/>
      <w:u w:val="single"/>
    </w:rPr>
  </w:style>
  <w:style w:type="character" w:styleId="UnresolvedMention">
    <w:name w:val="Unresolved Mention"/>
    <w:basedOn w:val="DefaultParagraphFont"/>
    <w:uiPriority w:val="99"/>
    <w:semiHidden/>
    <w:unhideWhenUsed/>
    <w:rsid w:val="0080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uemei@dbwa.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Yuemei Lim</dc:creator>
  <cp:keywords/>
  <dc:description/>
  <cp:lastModifiedBy>Yuemei Lim</cp:lastModifiedBy>
  <cp:revision>8</cp:revision>
  <dcterms:created xsi:type="dcterms:W3CDTF">2025-06-05T02:47:00Z</dcterms:created>
  <dcterms:modified xsi:type="dcterms:W3CDTF">2025-06-05T09:50:00Z</dcterms:modified>
</cp:coreProperties>
</file>